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95458D" w14:textId="36B205DE" w:rsidR="00AA19E4" w:rsidRDefault="00AA19E4" w:rsidP="00AA19E4">
      <w:pPr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№ </w:t>
      </w:r>
      <w:r w:rsidR="00E3203A">
        <w:rPr>
          <w:sz w:val="26"/>
          <w:szCs w:val="26"/>
        </w:rPr>
        <w:t>39</w:t>
      </w:r>
      <w:bookmarkStart w:id="0" w:name="_GoBack"/>
      <w:bookmarkEnd w:id="0"/>
    </w:p>
    <w:p w14:paraId="4FA3E1F2" w14:textId="10F8C021" w:rsidR="00133828" w:rsidRDefault="00133828" w:rsidP="00AA19E4">
      <w:pPr>
        <w:ind w:firstLine="709"/>
        <w:jc w:val="right"/>
        <w:rPr>
          <w:sz w:val="26"/>
          <w:szCs w:val="26"/>
        </w:rPr>
      </w:pPr>
    </w:p>
    <w:p w14:paraId="399A0B63" w14:textId="77777777" w:rsidR="00F02AA5" w:rsidRDefault="00F02AA5" w:rsidP="00F02AA5">
      <w:pPr>
        <w:jc w:val="center"/>
        <w:rPr>
          <w:b/>
          <w:sz w:val="26"/>
          <w:szCs w:val="26"/>
        </w:rPr>
      </w:pPr>
    </w:p>
    <w:p w14:paraId="65B3B4A5" w14:textId="77777777" w:rsidR="00AA19E4" w:rsidRDefault="00AA19E4" w:rsidP="00F02AA5">
      <w:pPr>
        <w:jc w:val="center"/>
        <w:rPr>
          <w:b/>
          <w:sz w:val="26"/>
          <w:szCs w:val="26"/>
        </w:rPr>
      </w:pPr>
      <w:r w:rsidRPr="00AA19E4">
        <w:rPr>
          <w:b/>
          <w:sz w:val="26"/>
          <w:szCs w:val="26"/>
        </w:rPr>
        <w:t xml:space="preserve">Платежи железнодорожных администраций в </w:t>
      </w:r>
      <w:r w:rsidR="00C53862">
        <w:rPr>
          <w:b/>
          <w:sz w:val="26"/>
          <w:szCs w:val="26"/>
        </w:rPr>
        <w:t xml:space="preserve">первом квартале </w:t>
      </w:r>
      <w:r w:rsidRPr="00AA19E4">
        <w:rPr>
          <w:b/>
          <w:sz w:val="26"/>
          <w:szCs w:val="26"/>
        </w:rPr>
        <w:t>202</w:t>
      </w:r>
      <w:r w:rsidR="00C53862">
        <w:rPr>
          <w:b/>
          <w:sz w:val="26"/>
          <w:szCs w:val="26"/>
        </w:rPr>
        <w:t>6</w:t>
      </w:r>
      <w:r w:rsidRPr="00AA19E4">
        <w:rPr>
          <w:b/>
          <w:sz w:val="26"/>
          <w:szCs w:val="26"/>
        </w:rPr>
        <w:t xml:space="preserve"> год</w:t>
      </w:r>
      <w:r w:rsidR="00C53862">
        <w:rPr>
          <w:b/>
          <w:sz w:val="26"/>
          <w:szCs w:val="26"/>
        </w:rPr>
        <w:t>а</w:t>
      </w:r>
    </w:p>
    <w:p w14:paraId="3A261C6C" w14:textId="77777777" w:rsidR="00AA19E4" w:rsidRPr="00AA19E4" w:rsidRDefault="00AA19E4" w:rsidP="00AA19E4">
      <w:pPr>
        <w:jc w:val="center"/>
        <w:rPr>
          <w:b/>
          <w:sz w:val="26"/>
          <w:szCs w:val="26"/>
        </w:rPr>
      </w:pPr>
    </w:p>
    <w:p w14:paraId="631D2616" w14:textId="77777777" w:rsidR="002B63E5" w:rsidRDefault="002B63E5" w:rsidP="002B63E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6C4E95">
        <w:rPr>
          <w:sz w:val="26"/>
          <w:szCs w:val="26"/>
        </w:rPr>
        <w:t xml:space="preserve">латежи </w:t>
      </w:r>
      <w:r>
        <w:rPr>
          <w:sz w:val="26"/>
          <w:szCs w:val="26"/>
        </w:rPr>
        <w:t>проведены железнодорожными администрациями:</w:t>
      </w:r>
      <w:r w:rsidRPr="006C4E95">
        <w:rPr>
          <w:sz w:val="26"/>
          <w:szCs w:val="26"/>
        </w:rPr>
        <w:t xml:space="preserve"> Российской Федерации – </w:t>
      </w:r>
      <w:r>
        <w:rPr>
          <w:sz w:val="26"/>
          <w:szCs w:val="26"/>
        </w:rPr>
        <w:t>19,9</w:t>
      </w:r>
      <w:r w:rsidRPr="006C4E95">
        <w:rPr>
          <w:sz w:val="26"/>
          <w:szCs w:val="26"/>
        </w:rPr>
        <w:t xml:space="preserve"> </w:t>
      </w:r>
      <w:proofErr w:type="gramStart"/>
      <w:r w:rsidRPr="006C4E95">
        <w:rPr>
          <w:sz w:val="26"/>
          <w:szCs w:val="26"/>
        </w:rPr>
        <w:t>млн</w:t>
      </w:r>
      <w:proofErr w:type="gramEnd"/>
      <w:r w:rsidRPr="006C4E95">
        <w:rPr>
          <w:sz w:val="26"/>
          <w:szCs w:val="26"/>
        </w:rPr>
        <w:t xml:space="preserve"> (</w:t>
      </w:r>
      <w:r>
        <w:rPr>
          <w:sz w:val="26"/>
          <w:szCs w:val="26"/>
        </w:rPr>
        <w:t>81,6</w:t>
      </w:r>
      <w:r w:rsidRPr="006C4E95">
        <w:rPr>
          <w:sz w:val="26"/>
          <w:szCs w:val="26"/>
        </w:rPr>
        <w:t xml:space="preserve"> %), Туркменистана – </w:t>
      </w:r>
      <w:r>
        <w:rPr>
          <w:sz w:val="26"/>
          <w:szCs w:val="26"/>
        </w:rPr>
        <w:t>1,1 млн</w:t>
      </w:r>
      <w:r w:rsidRPr="006C4E95">
        <w:rPr>
          <w:sz w:val="26"/>
          <w:szCs w:val="26"/>
        </w:rPr>
        <w:t xml:space="preserve"> (</w:t>
      </w:r>
      <w:r>
        <w:rPr>
          <w:sz w:val="26"/>
          <w:szCs w:val="26"/>
        </w:rPr>
        <w:t>4,6</w:t>
      </w:r>
      <w:r w:rsidRPr="006C4E95">
        <w:rPr>
          <w:sz w:val="26"/>
          <w:szCs w:val="26"/>
        </w:rPr>
        <w:t xml:space="preserve"> %), Латвийской Республики – </w:t>
      </w:r>
      <w:r>
        <w:rPr>
          <w:sz w:val="26"/>
          <w:szCs w:val="26"/>
        </w:rPr>
        <w:t>897,7 тыс.</w:t>
      </w:r>
      <w:r w:rsidRPr="006C4E95">
        <w:rPr>
          <w:sz w:val="26"/>
          <w:szCs w:val="26"/>
        </w:rPr>
        <w:t xml:space="preserve"> (</w:t>
      </w:r>
      <w:r>
        <w:rPr>
          <w:sz w:val="26"/>
          <w:szCs w:val="26"/>
        </w:rPr>
        <w:t>3,7</w:t>
      </w:r>
      <w:r w:rsidRPr="006C4E95">
        <w:rPr>
          <w:sz w:val="26"/>
          <w:szCs w:val="26"/>
        </w:rPr>
        <w:t xml:space="preserve"> %), Республики Казахстан – </w:t>
      </w:r>
      <w:r>
        <w:rPr>
          <w:sz w:val="26"/>
          <w:szCs w:val="26"/>
        </w:rPr>
        <w:t>737,7 тыс.</w:t>
      </w:r>
      <w:r w:rsidRPr="006C4E95">
        <w:rPr>
          <w:sz w:val="26"/>
          <w:szCs w:val="26"/>
        </w:rPr>
        <w:t xml:space="preserve"> (</w:t>
      </w:r>
      <w:r>
        <w:rPr>
          <w:sz w:val="26"/>
          <w:szCs w:val="26"/>
        </w:rPr>
        <w:t>3</w:t>
      </w:r>
      <w:r w:rsidRPr="006C4E95">
        <w:rPr>
          <w:sz w:val="26"/>
          <w:szCs w:val="26"/>
        </w:rPr>
        <w:t xml:space="preserve"> %), Республики Узбекистан – </w:t>
      </w:r>
      <w:r>
        <w:rPr>
          <w:sz w:val="26"/>
          <w:szCs w:val="26"/>
        </w:rPr>
        <w:t>625,7 тыс.</w:t>
      </w:r>
      <w:r w:rsidRPr="006C4E95">
        <w:rPr>
          <w:sz w:val="26"/>
          <w:szCs w:val="26"/>
        </w:rPr>
        <w:t xml:space="preserve"> (</w:t>
      </w:r>
      <w:r>
        <w:rPr>
          <w:sz w:val="26"/>
          <w:szCs w:val="26"/>
        </w:rPr>
        <w:t>2,6</w:t>
      </w:r>
      <w:r w:rsidRPr="006C4E95">
        <w:rPr>
          <w:sz w:val="26"/>
          <w:szCs w:val="26"/>
        </w:rPr>
        <w:t xml:space="preserve"> %), Азербайджанской Республики – </w:t>
      </w:r>
      <w:r>
        <w:rPr>
          <w:sz w:val="26"/>
          <w:szCs w:val="26"/>
        </w:rPr>
        <w:br/>
        <w:t>421,5 тыс.</w:t>
      </w:r>
      <w:r w:rsidRPr="006C4E95">
        <w:rPr>
          <w:sz w:val="26"/>
          <w:szCs w:val="26"/>
        </w:rPr>
        <w:t xml:space="preserve"> (1,</w:t>
      </w:r>
      <w:r>
        <w:rPr>
          <w:sz w:val="26"/>
          <w:szCs w:val="26"/>
        </w:rPr>
        <w:t>7</w:t>
      </w:r>
      <w:r w:rsidRPr="006C4E95">
        <w:rPr>
          <w:sz w:val="26"/>
          <w:szCs w:val="26"/>
        </w:rPr>
        <w:t xml:space="preserve"> %), Грузии – </w:t>
      </w:r>
      <w:r>
        <w:rPr>
          <w:sz w:val="26"/>
          <w:szCs w:val="26"/>
        </w:rPr>
        <w:t>411,2 тыс.</w:t>
      </w:r>
      <w:r w:rsidRPr="006C4E95">
        <w:rPr>
          <w:sz w:val="26"/>
          <w:szCs w:val="26"/>
        </w:rPr>
        <w:t xml:space="preserve"> (1,</w:t>
      </w:r>
      <w:r>
        <w:rPr>
          <w:sz w:val="26"/>
          <w:szCs w:val="26"/>
        </w:rPr>
        <w:t>7</w:t>
      </w:r>
      <w:r w:rsidRPr="006C4E95">
        <w:rPr>
          <w:sz w:val="26"/>
          <w:szCs w:val="26"/>
        </w:rPr>
        <w:t xml:space="preserve"> %), Республики Таджикистан – </w:t>
      </w:r>
      <w:r>
        <w:rPr>
          <w:sz w:val="26"/>
          <w:szCs w:val="26"/>
        </w:rPr>
        <w:br/>
        <w:t>144,2</w:t>
      </w:r>
      <w:r w:rsidRPr="006C4E95">
        <w:rPr>
          <w:sz w:val="26"/>
          <w:szCs w:val="26"/>
        </w:rPr>
        <w:t xml:space="preserve"> тыс. (0,</w:t>
      </w:r>
      <w:r>
        <w:rPr>
          <w:sz w:val="26"/>
          <w:szCs w:val="26"/>
        </w:rPr>
        <w:t>6</w:t>
      </w:r>
      <w:r w:rsidRPr="006C4E95">
        <w:rPr>
          <w:sz w:val="26"/>
          <w:szCs w:val="26"/>
        </w:rPr>
        <w:t xml:space="preserve"> %), Литовской Республики – </w:t>
      </w:r>
      <w:r>
        <w:rPr>
          <w:sz w:val="26"/>
          <w:szCs w:val="26"/>
        </w:rPr>
        <w:t>67,2 тыс.</w:t>
      </w:r>
      <w:r w:rsidRPr="006C4E95">
        <w:rPr>
          <w:sz w:val="26"/>
          <w:szCs w:val="26"/>
        </w:rPr>
        <w:t xml:space="preserve"> (0,</w:t>
      </w:r>
      <w:r>
        <w:rPr>
          <w:sz w:val="26"/>
          <w:szCs w:val="26"/>
        </w:rPr>
        <w:t>3</w:t>
      </w:r>
      <w:r w:rsidRPr="006C4E95">
        <w:rPr>
          <w:sz w:val="26"/>
          <w:szCs w:val="26"/>
        </w:rPr>
        <w:t xml:space="preserve"> %), Эстонской Республики – </w:t>
      </w:r>
      <w:r>
        <w:rPr>
          <w:sz w:val="26"/>
          <w:szCs w:val="26"/>
        </w:rPr>
        <w:t xml:space="preserve">64,1 тыс. </w:t>
      </w:r>
      <w:r w:rsidRPr="006C4E95">
        <w:rPr>
          <w:sz w:val="26"/>
          <w:szCs w:val="26"/>
        </w:rPr>
        <w:t>(0,</w:t>
      </w:r>
      <w:r>
        <w:rPr>
          <w:sz w:val="26"/>
          <w:szCs w:val="26"/>
        </w:rPr>
        <w:t>3</w:t>
      </w:r>
      <w:r w:rsidRPr="006C4E95">
        <w:rPr>
          <w:sz w:val="26"/>
          <w:szCs w:val="26"/>
        </w:rPr>
        <w:t xml:space="preserve"> %), Кыргызской Республики – </w:t>
      </w:r>
      <w:r>
        <w:rPr>
          <w:sz w:val="26"/>
          <w:szCs w:val="26"/>
        </w:rPr>
        <w:t xml:space="preserve">13,5 </w:t>
      </w:r>
      <w:r w:rsidRPr="006C4E95">
        <w:rPr>
          <w:sz w:val="26"/>
          <w:szCs w:val="26"/>
        </w:rPr>
        <w:t xml:space="preserve"> тыс. </w:t>
      </w:r>
      <w:r>
        <w:rPr>
          <w:sz w:val="26"/>
          <w:szCs w:val="26"/>
        </w:rPr>
        <w:t xml:space="preserve">(0,1 %) </w:t>
      </w:r>
      <w:proofErr w:type="spellStart"/>
      <w:r>
        <w:rPr>
          <w:sz w:val="26"/>
          <w:szCs w:val="26"/>
        </w:rPr>
        <w:t>шв</w:t>
      </w:r>
      <w:proofErr w:type="spellEnd"/>
      <w:r>
        <w:rPr>
          <w:sz w:val="26"/>
          <w:szCs w:val="26"/>
        </w:rPr>
        <w:t xml:space="preserve">. франков. </w:t>
      </w:r>
    </w:p>
    <w:p w14:paraId="704B0570" w14:textId="77777777" w:rsidR="002B63E5" w:rsidRPr="006C4E95" w:rsidRDefault="002B63E5" w:rsidP="002B63E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Платежи </w:t>
      </w:r>
      <w:r w:rsidRPr="006C4E95">
        <w:rPr>
          <w:sz w:val="26"/>
          <w:szCs w:val="26"/>
        </w:rPr>
        <w:t xml:space="preserve">перечислены в пользу железнодорожных администраций: Республики Беларусь – </w:t>
      </w:r>
      <w:r>
        <w:rPr>
          <w:sz w:val="26"/>
          <w:szCs w:val="26"/>
        </w:rPr>
        <w:t>12</w:t>
      </w:r>
      <w:r w:rsidRPr="006C4E95">
        <w:rPr>
          <w:sz w:val="26"/>
          <w:szCs w:val="26"/>
        </w:rPr>
        <w:t xml:space="preserve"> </w:t>
      </w:r>
      <w:proofErr w:type="gramStart"/>
      <w:r w:rsidRPr="006C4E95">
        <w:rPr>
          <w:sz w:val="26"/>
          <w:szCs w:val="26"/>
        </w:rPr>
        <w:t>млн</w:t>
      </w:r>
      <w:proofErr w:type="gramEnd"/>
      <w:r w:rsidRPr="006C4E95">
        <w:rPr>
          <w:sz w:val="26"/>
          <w:szCs w:val="26"/>
        </w:rPr>
        <w:t xml:space="preserve"> (</w:t>
      </w:r>
      <w:r>
        <w:rPr>
          <w:sz w:val="26"/>
          <w:szCs w:val="26"/>
        </w:rPr>
        <w:t>49,1</w:t>
      </w:r>
      <w:r w:rsidRPr="006C4E95">
        <w:rPr>
          <w:sz w:val="26"/>
          <w:szCs w:val="26"/>
        </w:rPr>
        <w:t xml:space="preserve"> %), Литовской Республики – </w:t>
      </w:r>
      <w:r>
        <w:rPr>
          <w:sz w:val="26"/>
          <w:szCs w:val="26"/>
        </w:rPr>
        <w:t>5</w:t>
      </w:r>
      <w:r w:rsidRPr="006C4E95">
        <w:rPr>
          <w:sz w:val="26"/>
          <w:szCs w:val="26"/>
        </w:rPr>
        <w:t xml:space="preserve"> млн (2</w:t>
      </w:r>
      <w:r>
        <w:rPr>
          <w:sz w:val="26"/>
          <w:szCs w:val="26"/>
        </w:rPr>
        <w:t>0</w:t>
      </w:r>
      <w:r w:rsidRPr="006C4E95">
        <w:rPr>
          <w:sz w:val="26"/>
          <w:szCs w:val="26"/>
        </w:rPr>
        <w:t xml:space="preserve">,6 %), Республики Узбекистан – </w:t>
      </w:r>
      <w:r>
        <w:rPr>
          <w:sz w:val="26"/>
          <w:szCs w:val="26"/>
        </w:rPr>
        <w:t>2,6</w:t>
      </w:r>
      <w:r w:rsidRPr="006C4E95">
        <w:rPr>
          <w:sz w:val="26"/>
          <w:szCs w:val="26"/>
        </w:rPr>
        <w:t xml:space="preserve"> млн (</w:t>
      </w:r>
      <w:r>
        <w:rPr>
          <w:sz w:val="26"/>
          <w:szCs w:val="26"/>
        </w:rPr>
        <w:t>10,6</w:t>
      </w:r>
      <w:r w:rsidRPr="006C4E95">
        <w:rPr>
          <w:sz w:val="26"/>
          <w:szCs w:val="26"/>
        </w:rPr>
        <w:t xml:space="preserve"> %), Республики Казахстан – </w:t>
      </w:r>
      <w:r>
        <w:rPr>
          <w:sz w:val="26"/>
          <w:szCs w:val="26"/>
        </w:rPr>
        <w:t>2,5</w:t>
      </w:r>
      <w:r w:rsidRPr="006C4E95">
        <w:rPr>
          <w:sz w:val="26"/>
          <w:szCs w:val="26"/>
        </w:rPr>
        <w:t xml:space="preserve"> млн </w:t>
      </w:r>
      <w:r>
        <w:rPr>
          <w:sz w:val="26"/>
          <w:szCs w:val="26"/>
        </w:rPr>
        <w:br/>
      </w:r>
      <w:r w:rsidRPr="006C4E95">
        <w:rPr>
          <w:sz w:val="26"/>
          <w:szCs w:val="26"/>
        </w:rPr>
        <w:t>(</w:t>
      </w:r>
      <w:r>
        <w:rPr>
          <w:sz w:val="26"/>
          <w:szCs w:val="26"/>
        </w:rPr>
        <w:t>10,4</w:t>
      </w:r>
      <w:r w:rsidRPr="006C4E95">
        <w:rPr>
          <w:sz w:val="26"/>
          <w:szCs w:val="26"/>
        </w:rPr>
        <w:t xml:space="preserve"> %), Республики Таджикистан – </w:t>
      </w:r>
      <w:r>
        <w:rPr>
          <w:sz w:val="26"/>
          <w:szCs w:val="26"/>
        </w:rPr>
        <w:t xml:space="preserve">817,1 тыс. </w:t>
      </w:r>
      <w:r w:rsidRPr="006C4E95">
        <w:rPr>
          <w:sz w:val="26"/>
          <w:szCs w:val="26"/>
        </w:rPr>
        <w:t>(</w:t>
      </w:r>
      <w:r>
        <w:rPr>
          <w:sz w:val="26"/>
          <w:szCs w:val="26"/>
        </w:rPr>
        <w:t>3,4</w:t>
      </w:r>
      <w:r w:rsidRPr="006C4E95">
        <w:rPr>
          <w:sz w:val="26"/>
          <w:szCs w:val="26"/>
        </w:rPr>
        <w:t xml:space="preserve"> %), Российской Федерации – </w:t>
      </w:r>
      <w:r>
        <w:rPr>
          <w:sz w:val="26"/>
          <w:szCs w:val="26"/>
        </w:rPr>
        <w:t>638,7 тыс.</w:t>
      </w:r>
      <w:r w:rsidRPr="006C4E95">
        <w:rPr>
          <w:sz w:val="26"/>
          <w:szCs w:val="26"/>
        </w:rPr>
        <w:t xml:space="preserve"> (</w:t>
      </w:r>
      <w:r>
        <w:rPr>
          <w:sz w:val="26"/>
          <w:szCs w:val="26"/>
        </w:rPr>
        <w:t>2,6</w:t>
      </w:r>
      <w:r w:rsidRPr="006C4E95">
        <w:rPr>
          <w:sz w:val="26"/>
          <w:szCs w:val="26"/>
        </w:rPr>
        <w:t xml:space="preserve"> %), Кыргызской Республики – </w:t>
      </w:r>
      <w:r>
        <w:rPr>
          <w:sz w:val="26"/>
          <w:szCs w:val="26"/>
        </w:rPr>
        <w:t>500,9 тыс.</w:t>
      </w:r>
      <w:r w:rsidRPr="006C4E95">
        <w:rPr>
          <w:sz w:val="26"/>
          <w:szCs w:val="26"/>
        </w:rPr>
        <w:t xml:space="preserve"> (2,</w:t>
      </w:r>
      <w:r>
        <w:rPr>
          <w:sz w:val="26"/>
          <w:szCs w:val="26"/>
        </w:rPr>
        <w:t>1</w:t>
      </w:r>
      <w:r w:rsidRPr="006C4E95">
        <w:rPr>
          <w:sz w:val="26"/>
          <w:szCs w:val="26"/>
        </w:rPr>
        <w:t xml:space="preserve"> %), Туркменистана – </w:t>
      </w:r>
      <w:r>
        <w:rPr>
          <w:sz w:val="26"/>
          <w:szCs w:val="26"/>
        </w:rPr>
        <w:t>91,1</w:t>
      </w:r>
      <w:r w:rsidRPr="006C4E95">
        <w:rPr>
          <w:sz w:val="26"/>
          <w:szCs w:val="26"/>
        </w:rPr>
        <w:t xml:space="preserve"> тыс. (0,</w:t>
      </w:r>
      <w:r>
        <w:rPr>
          <w:sz w:val="26"/>
          <w:szCs w:val="26"/>
        </w:rPr>
        <w:t>4</w:t>
      </w:r>
      <w:r w:rsidRPr="006C4E95">
        <w:rPr>
          <w:sz w:val="26"/>
          <w:szCs w:val="26"/>
        </w:rPr>
        <w:t xml:space="preserve"> %), Грузии – </w:t>
      </w:r>
      <w:r>
        <w:rPr>
          <w:sz w:val="26"/>
          <w:szCs w:val="26"/>
        </w:rPr>
        <w:t>87,4</w:t>
      </w:r>
      <w:r w:rsidRPr="006C4E95">
        <w:rPr>
          <w:sz w:val="26"/>
          <w:szCs w:val="26"/>
        </w:rPr>
        <w:t xml:space="preserve"> тыс. (0,</w:t>
      </w:r>
      <w:r>
        <w:rPr>
          <w:sz w:val="26"/>
          <w:szCs w:val="26"/>
        </w:rPr>
        <w:t>4</w:t>
      </w:r>
      <w:r w:rsidRPr="006C4E95">
        <w:rPr>
          <w:sz w:val="26"/>
          <w:szCs w:val="26"/>
        </w:rPr>
        <w:t xml:space="preserve"> %), Латвийской Республики – </w:t>
      </w:r>
      <w:r>
        <w:rPr>
          <w:sz w:val="26"/>
          <w:szCs w:val="26"/>
        </w:rPr>
        <w:t>76,9</w:t>
      </w:r>
      <w:r w:rsidRPr="006C4E95">
        <w:rPr>
          <w:sz w:val="26"/>
          <w:szCs w:val="26"/>
        </w:rPr>
        <w:t xml:space="preserve"> тыс. (0,</w:t>
      </w:r>
      <w:r>
        <w:rPr>
          <w:sz w:val="26"/>
          <w:szCs w:val="26"/>
        </w:rPr>
        <w:t>3</w:t>
      </w:r>
      <w:r w:rsidRPr="006C4E95">
        <w:rPr>
          <w:sz w:val="26"/>
          <w:szCs w:val="26"/>
        </w:rPr>
        <w:t xml:space="preserve"> %), Азербайджанской Республики – </w:t>
      </w:r>
      <w:r>
        <w:rPr>
          <w:sz w:val="26"/>
          <w:szCs w:val="26"/>
        </w:rPr>
        <w:t>42,2 тыс.</w:t>
      </w:r>
      <w:r w:rsidRPr="006C4E95">
        <w:rPr>
          <w:sz w:val="26"/>
          <w:szCs w:val="26"/>
        </w:rPr>
        <w:t xml:space="preserve"> (</w:t>
      </w:r>
      <w:r>
        <w:rPr>
          <w:sz w:val="26"/>
          <w:szCs w:val="26"/>
        </w:rPr>
        <w:t>0</w:t>
      </w:r>
      <w:r w:rsidRPr="006C4E95">
        <w:rPr>
          <w:sz w:val="26"/>
          <w:szCs w:val="26"/>
        </w:rPr>
        <w:t>,2</w:t>
      </w:r>
      <w:r>
        <w:rPr>
          <w:sz w:val="26"/>
          <w:szCs w:val="26"/>
        </w:rPr>
        <w:t xml:space="preserve"> %) </w:t>
      </w:r>
      <w:proofErr w:type="spellStart"/>
      <w:r w:rsidRPr="006C4E95">
        <w:rPr>
          <w:sz w:val="26"/>
          <w:szCs w:val="26"/>
        </w:rPr>
        <w:t>шв</w:t>
      </w:r>
      <w:proofErr w:type="spellEnd"/>
      <w:r w:rsidRPr="006C4E95">
        <w:rPr>
          <w:sz w:val="26"/>
          <w:szCs w:val="26"/>
        </w:rPr>
        <w:t>. франков.</w:t>
      </w:r>
    </w:p>
    <w:p w14:paraId="091C85AA" w14:textId="77777777" w:rsidR="00454DA0" w:rsidRDefault="00454DA0"/>
    <w:sectPr w:rsidR="00454DA0" w:rsidSect="00621D2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19E4"/>
    <w:rsid w:val="000362CA"/>
    <w:rsid w:val="00133828"/>
    <w:rsid w:val="002064CF"/>
    <w:rsid w:val="002B63E5"/>
    <w:rsid w:val="004405D1"/>
    <w:rsid w:val="00454DA0"/>
    <w:rsid w:val="00514863"/>
    <w:rsid w:val="00526DA5"/>
    <w:rsid w:val="00621D29"/>
    <w:rsid w:val="00637469"/>
    <w:rsid w:val="006F61EE"/>
    <w:rsid w:val="00997758"/>
    <w:rsid w:val="009C4543"/>
    <w:rsid w:val="00A67BEF"/>
    <w:rsid w:val="00AA19E4"/>
    <w:rsid w:val="00AE6307"/>
    <w:rsid w:val="00C53862"/>
    <w:rsid w:val="00CE520B"/>
    <w:rsid w:val="00DF4118"/>
    <w:rsid w:val="00E3203A"/>
    <w:rsid w:val="00F02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1D8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9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168</Words>
  <Characters>960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rootwks</dc:creator>
  <cp:lastModifiedBy>admin</cp:lastModifiedBy>
  <cp:revision>15</cp:revision>
  <dcterms:created xsi:type="dcterms:W3CDTF">2025-05-05T13:17:00Z</dcterms:created>
  <dcterms:modified xsi:type="dcterms:W3CDTF">2026-05-13T12:26:00Z</dcterms:modified>
</cp:coreProperties>
</file>